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11E0DF" w14:textId="77777777" w:rsidR="00D644D5" w:rsidRPr="008718BC" w:rsidRDefault="00D644D5" w:rsidP="00D644D5">
      <w:pPr>
        <w:spacing w:after="0" w:line="240" w:lineRule="auto"/>
        <w:jc w:val="both"/>
        <w:rPr>
          <w:rFonts w:ascii="Arial" w:eastAsia="Calibri" w:hAnsi="Arial" w:cs="Arial"/>
          <w:b/>
          <w:bCs/>
          <w:sz w:val="20"/>
          <w:szCs w:val="20"/>
          <w:lang w:eastAsia="es-ES"/>
        </w:rPr>
      </w:pPr>
      <w:r w:rsidRPr="00DD1EB6">
        <w:rPr>
          <w:rFonts w:ascii="Arial" w:eastAsia="Calibri" w:hAnsi="Arial" w:cs="Arial"/>
          <w:b/>
          <w:bCs/>
          <w:sz w:val="20"/>
          <w:szCs w:val="20"/>
          <w:highlight w:val="lightGray"/>
          <w:lang w:eastAsia="es-ES"/>
        </w:rPr>
        <w:t>[</w:t>
      </w:r>
      <w:r w:rsidRPr="00EC4EA2">
        <w:rPr>
          <w:rFonts w:ascii="Arial" w:eastAsia="Calibri" w:hAnsi="Arial" w:cs="Arial"/>
          <w:b/>
          <w:bCs/>
          <w:sz w:val="20"/>
          <w:szCs w:val="20"/>
          <w:highlight w:val="lightGray"/>
          <w:lang w:eastAsia="es-ES"/>
        </w:rPr>
        <w:t>Número del Proceso de Contratación</w:t>
      </w:r>
      <w:r w:rsidRPr="00DD1EB6">
        <w:rPr>
          <w:rFonts w:ascii="Arial" w:eastAsia="Calibri" w:hAnsi="Arial" w:cs="Arial"/>
          <w:b/>
          <w:bCs/>
          <w:sz w:val="20"/>
          <w:szCs w:val="20"/>
          <w:highlight w:val="lightGray"/>
          <w:lang w:eastAsia="es-ES"/>
        </w:rPr>
        <w:t>]</w:t>
      </w:r>
      <w:r w:rsidRPr="008718BC">
        <w:rPr>
          <w:rFonts w:ascii="Arial" w:eastAsia="Calibri" w:hAnsi="Arial" w:cs="Arial"/>
          <w:b/>
          <w:bCs/>
          <w:sz w:val="20"/>
          <w:szCs w:val="20"/>
          <w:lang w:eastAsia="es-ES"/>
        </w:rPr>
        <w:t xml:space="preserve"> </w:t>
      </w:r>
    </w:p>
    <w:p w14:paraId="6DECAF7D" w14:textId="77777777" w:rsidR="00D644D5" w:rsidRPr="008718BC" w:rsidRDefault="00D644D5" w:rsidP="00D644D5">
      <w:pPr>
        <w:spacing w:after="0" w:line="240" w:lineRule="auto"/>
        <w:jc w:val="right"/>
        <w:rPr>
          <w:rFonts w:ascii="Arial" w:eastAsia="Calibri" w:hAnsi="Arial" w:cs="Arial"/>
          <w:b/>
          <w:bCs/>
          <w:sz w:val="20"/>
          <w:szCs w:val="20"/>
          <w:lang w:eastAsia="es-ES"/>
        </w:rPr>
      </w:pPr>
      <w:r w:rsidRPr="008718BC">
        <w:rPr>
          <w:rFonts w:ascii="Arial" w:eastAsia="Calibri" w:hAnsi="Arial" w:cs="Arial"/>
          <w:b/>
          <w:bCs/>
          <w:sz w:val="20"/>
          <w:szCs w:val="20"/>
          <w:lang w:eastAsia="es-ES"/>
        </w:rPr>
        <w:t>FORMATO 4</w:t>
      </w:r>
    </w:p>
    <w:p w14:paraId="2C153E81" w14:textId="77777777" w:rsidR="00D644D5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</w:p>
    <w:p w14:paraId="460BAA83" w14:textId="77777777" w:rsidR="00D644D5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</w:p>
    <w:p w14:paraId="489940A7" w14:textId="77777777" w:rsidR="00D644D5" w:rsidRPr="008718BC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FORMATO 4</w:t>
      </w:r>
    </w:p>
    <w:p w14:paraId="3A521113" w14:textId="77777777" w:rsidR="00D644D5" w:rsidRPr="008718BC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(</w:t>
      </w:r>
      <w:r w:rsidRPr="008718BC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CAPACIDAD FINANCIERA Y ORGANIZACIONAL PARA PERSONAS EXTRANJERAS SIN SUCURSAL O DOMICILIO EN COLOMBIA</w:t>
      </w:r>
      <w:r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)</w:t>
      </w:r>
    </w:p>
    <w:p w14:paraId="7965C789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</w:p>
    <w:p w14:paraId="50A4D778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 xml:space="preserve">Señores </w:t>
      </w:r>
    </w:p>
    <w:p w14:paraId="5EEAE471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/>
          <w:sz w:val="20"/>
          <w:szCs w:val="20"/>
          <w:highlight w:val="lightGray"/>
          <w:lang w:val="es-ES" w:eastAsia="es-ES"/>
        </w:rPr>
        <w:t xml:space="preserve">[NOMBRE DE LA ENTIDAD]  </w:t>
      </w:r>
    </w:p>
    <w:p w14:paraId="744AB8AF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[Dirección de la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e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ntidad] </w:t>
      </w:r>
    </w:p>
    <w:p w14:paraId="719C1884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[Ciudad]  </w:t>
      </w:r>
    </w:p>
    <w:p w14:paraId="0C658567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 </w:t>
      </w:r>
    </w:p>
    <w:p w14:paraId="2DBB873A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 </w:t>
      </w:r>
    </w:p>
    <w:p w14:paraId="0E3F8880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 xml:space="preserve">REFERENCIA: 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Proceso de </w:t>
      </w:r>
      <w:r>
        <w:rPr>
          <w:rFonts w:ascii="Arial" w:eastAsia="Calibri" w:hAnsi="Arial" w:cs="Arial"/>
          <w:bCs/>
          <w:sz w:val="20"/>
          <w:szCs w:val="20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ontratación No. 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[Incluir número del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p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roceso de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ontratación],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 en adelante el “Proceso de </w:t>
      </w:r>
      <w:r>
        <w:rPr>
          <w:rFonts w:ascii="Arial" w:eastAsia="Calibri" w:hAnsi="Arial" w:cs="Arial"/>
          <w:bCs/>
          <w:sz w:val="20"/>
          <w:szCs w:val="20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>ontratación”.</w:t>
      </w:r>
    </w:p>
    <w:p w14:paraId="36645477" w14:textId="77777777" w:rsidR="00D644D5" w:rsidRPr="006354A2" w:rsidRDefault="00D644D5" w:rsidP="00D644D5">
      <w:pPr>
        <w:spacing w:after="0"/>
        <w:jc w:val="both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[Incluir cuando el proceso es estructurado por lotes o grupos]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 Lote: 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[Indicar el lote o lotes a los cuales se presenta oferta.]</w:t>
      </w:r>
    </w:p>
    <w:p w14:paraId="42093B63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Objeto:  </w:t>
      </w:r>
    </w:p>
    <w:p w14:paraId="77381CDA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</w:p>
    <w:p w14:paraId="3EB7D9DF" w14:textId="77777777" w:rsidR="00D644D5" w:rsidRPr="00F01D7E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color w:val="3B3838" w:themeColor="background2" w:themeShade="40"/>
          <w:sz w:val="20"/>
          <w:szCs w:val="20"/>
          <w:lang w:val="es-ES" w:eastAsia="es-ES"/>
        </w:rPr>
      </w:pPr>
    </w:p>
    <w:tbl>
      <w:tblPr>
        <w:tblStyle w:val="Tablaconcuadrcula1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60"/>
        <w:gridCol w:w="3689"/>
        <w:gridCol w:w="3689"/>
      </w:tblGrid>
      <w:tr w:rsidR="00D644D5" w:rsidRPr="00F01D7E" w14:paraId="5690F626" w14:textId="77777777" w:rsidTr="00821EE7">
        <w:trPr>
          <w:trHeight w:val="23"/>
        </w:trPr>
        <w:tc>
          <w:tcPr>
            <w:tcW w:w="1460" w:type="dxa"/>
            <w:vAlign w:val="bottom"/>
          </w:tcPr>
          <w:p w14:paraId="2E2E1176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b/>
                <w:color w:val="3B3838" w:themeColor="background2" w:themeShade="40"/>
                <w:sz w:val="20"/>
                <w:szCs w:val="20"/>
              </w:rPr>
            </w:pPr>
            <w:r w:rsidRPr="006354A2">
              <w:rPr>
                <w:rFonts w:ascii="Arial" w:eastAsia="Arial" w:hAnsi="Arial" w:cs="Arial"/>
                <w:b/>
                <w:sz w:val="20"/>
                <w:szCs w:val="20"/>
              </w:rPr>
              <w:t>Proponente:</w:t>
            </w:r>
          </w:p>
        </w:tc>
        <w:tc>
          <w:tcPr>
            <w:tcW w:w="3689" w:type="dxa"/>
            <w:shd w:val="clear" w:color="auto" w:fill="F2F2F2"/>
          </w:tcPr>
          <w:p w14:paraId="3860A05A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  <w:vAlign w:val="bottom"/>
          </w:tcPr>
          <w:p w14:paraId="6DF47748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F01D7E" w14:paraId="5DD6EAE6" w14:textId="77777777" w:rsidTr="00821EE7">
        <w:trPr>
          <w:trHeight w:val="23"/>
        </w:trPr>
        <w:tc>
          <w:tcPr>
            <w:tcW w:w="1460" w:type="dxa"/>
            <w:vAlign w:val="bottom"/>
          </w:tcPr>
          <w:p w14:paraId="123FE65A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b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</w:tcPr>
          <w:p w14:paraId="3874B64E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  <w:vAlign w:val="bottom"/>
          </w:tcPr>
          <w:p w14:paraId="70829D3C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18FE6D2C" w14:textId="77777777" w:rsidR="00D644D5" w:rsidRPr="00F01D7E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color w:val="3B3838" w:themeColor="background2" w:themeShade="40"/>
          <w:sz w:val="20"/>
          <w:szCs w:val="20"/>
          <w:lang w:eastAsia="es-ES"/>
        </w:rPr>
      </w:pPr>
    </w:p>
    <w:p w14:paraId="73AEEEDF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[La información financiera se debe presentar en pesos, utilice punto para miles y coma para decimales. Las fechas de corte será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n</w:t>
      </w: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 la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s</w:t>
      </w: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 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indicadas en el pliego de condiciones. </w:t>
      </w:r>
      <w:r w:rsidRPr="006354A2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Las sucursales de sociedad extranjera deben presentar para registro la información contable y financiera de su casa matriz]</w:t>
      </w:r>
    </w:p>
    <w:p w14:paraId="190EE291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</w:p>
    <w:p w14:paraId="6B168A66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>La tasa representativa del mercado utilizada para la conversión de los Estados Financieros certificada por la Superintendencia Financiera de Colombia es la siguiente: [</w:t>
      </w:r>
      <w:r w:rsidRPr="006354A2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Incluir TRM del día de expedición de los Estados Financieros</w:t>
      </w:r>
      <w:r w:rsidRPr="006354A2">
        <w:rPr>
          <w:rFonts w:ascii="Arial" w:eastAsia="MS Mincho" w:hAnsi="Arial" w:cs="Arial"/>
          <w:sz w:val="20"/>
          <w:szCs w:val="20"/>
          <w:lang w:eastAsia="es-ES"/>
        </w:rPr>
        <w:t>]</w:t>
      </w:r>
    </w:p>
    <w:p w14:paraId="5AC84DF5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5163A737" w14:textId="77777777" w:rsidR="00D644D5" w:rsidRPr="006354A2" w:rsidRDefault="00D644D5" w:rsidP="00D644D5">
      <w:pPr>
        <w:spacing w:after="0" w:line="240" w:lineRule="auto"/>
        <w:ind w:left="708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es-ES"/>
        </w:rPr>
        <w:t xml:space="preserve">3.1 </w:t>
      </w:r>
      <w:r w:rsidRPr="006354A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Balance general y estado de resultados</w:t>
      </w:r>
    </w:p>
    <w:p w14:paraId="7712C27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03AD8" w14:paraId="236A0F31" w14:textId="77777777" w:rsidTr="00821EE7">
        <w:trPr>
          <w:tblHeader/>
        </w:trPr>
        <w:tc>
          <w:tcPr>
            <w:tcW w:w="1765" w:type="dxa"/>
            <w:vMerge w:val="restart"/>
            <w:shd w:val="clear" w:color="auto" w:fill="4E4D4D"/>
            <w:vAlign w:val="center"/>
          </w:tcPr>
          <w:p w14:paraId="25BA649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Cuenta</w:t>
            </w:r>
          </w:p>
        </w:tc>
        <w:tc>
          <w:tcPr>
            <w:tcW w:w="1765" w:type="dxa"/>
            <w:shd w:val="clear" w:color="auto" w:fill="4E4D4D"/>
          </w:tcPr>
          <w:p w14:paraId="7AB27C6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Proponente </w:t>
            </w:r>
            <w: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s</w:t>
            </w: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2C5A688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Proponente </w:t>
            </w:r>
            <w: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</w:t>
            </w: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lural</w:t>
            </w:r>
          </w:p>
        </w:tc>
      </w:tr>
      <w:tr w:rsidR="00D644D5" w:rsidRPr="00703AD8" w14:paraId="214EB1BD" w14:textId="77777777" w:rsidTr="00821EE7">
        <w:trPr>
          <w:tblHeader/>
        </w:trPr>
        <w:tc>
          <w:tcPr>
            <w:tcW w:w="1765" w:type="dxa"/>
            <w:vMerge/>
            <w:shd w:val="clear" w:color="auto" w:fill="4E4D4D"/>
          </w:tcPr>
          <w:p w14:paraId="36D58B1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765" w:type="dxa"/>
            <w:shd w:val="clear" w:color="auto" w:fill="4E4D4D"/>
          </w:tcPr>
          <w:p w14:paraId="3945C55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(Valor en pesos colombianos)</w:t>
            </w:r>
          </w:p>
        </w:tc>
        <w:tc>
          <w:tcPr>
            <w:tcW w:w="1766" w:type="dxa"/>
            <w:shd w:val="clear" w:color="auto" w:fill="4E4D4D"/>
          </w:tcPr>
          <w:p w14:paraId="44B0D8E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N°1 (Valor en pesos colombianos)</w:t>
            </w:r>
          </w:p>
        </w:tc>
        <w:tc>
          <w:tcPr>
            <w:tcW w:w="1766" w:type="dxa"/>
            <w:shd w:val="clear" w:color="auto" w:fill="4E4D4D"/>
          </w:tcPr>
          <w:p w14:paraId="4F7EBDA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N°2 (Valor en pesos colombianos</w:t>
            </w:r>
          </w:p>
        </w:tc>
        <w:tc>
          <w:tcPr>
            <w:tcW w:w="1766" w:type="dxa"/>
            <w:shd w:val="clear" w:color="auto" w:fill="4E4D4D"/>
          </w:tcPr>
          <w:p w14:paraId="4C3ED3C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N°3 (Valor en pesos colombianos)</w:t>
            </w:r>
          </w:p>
        </w:tc>
      </w:tr>
      <w:tr w:rsidR="00D644D5" w:rsidRPr="00703AD8" w14:paraId="0C2EF9DE" w14:textId="77777777" w:rsidTr="00821EE7">
        <w:tc>
          <w:tcPr>
            <w:tcW w:w="1765" w:type="dxa"/>
          </w:tcPr>
          <w:p w14:paraId="6305679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Activo </w:t>
            </w: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6354A2">
              <w:rPr>
                <w:rFonts w:ascii="Arial" w:hAnsi="Arial" w:cs="Arial"/>
                <w:sz w:val="20"/>
                <w:szCs w:val="20"/>
              </w:rPr>
              <w:t>orriente</w:t>
            </w:r>
          </w:p>
        </w:tc>
        <w:tc>
          <w:tcPr>
            <w:tcW w:w="1765" w:type="dxa"/>
          </w:tcPr>
          <w:p w14:paraId="6163F41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297968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C75BAA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B85EF0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5852C433" w14:textId="77777777" w:rsidTr="00821EE7">
        <w:tc>
          <w:tcPr>
            <w:tcW w:w="1765" w:type="dxa"/>
          </w:tcPr>
          <w:p w14:paraId="013480E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Activo </w:t>
            </w:r>
            <w:r>
              <w:rPr>
                <w:rFonts w:ascii="Arial" w:hAnsi="Arial" w:cs="Arial"/>
                <w:sz w:val="20"/>
                <w:szCs w:val="20"/>
              </w:rPr>
              <w:t>t</w:t>
            </w:r>
            <w:r w:rsidRPr="006354A2">
              <w:rPr>
                <w:rFonts w:ascii="Arial" w:hAnsi="Arial" w:cs="Arial"/>
                <w:sz w:val="20"/>
                <w:szCs w:val="20"/>
              </w:rPr>
              <w:t>otal</w:t>
            </w:r>
          </w:p>
        </w:tc>
        <w:tc>
          <w:tcPr>
            <w:tcW w:w="1765" w:type="dxa"/>
          </w:tcPr>
          <w:p w14:paraId="5642142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00C0E2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9871E3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F9F2B7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40E57C01" w14:textId="77777777" w:rsidTr="00821EE7">
        <w:tc>
          <w:tcPr>
            <w:tcW w:w="1765" w:type="dxa"/>
          </w:tcPr>
          <w:p w14:paraId="7A3DC82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Pasivo </w:t>
            </w: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6354A2">
              <w:rPr>
                <w:rFonts w:ascii="Arial" w:hAnsi="Arial" w:cs="Arial"/>
                <w:sz w:val="20"/>
                <w:szCs w:val="20"/>
              </w:rPr>
              <w:t>orriente</w:t>
            </w:r>
          </w:p>
        </w:tc>
        <w:tc>
          <w:tcPr>
            <w:tcW w:w="1765" w:type="dxa"/>
          </w:tcPr>
          <w:p w14:paraId="2F350C3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1215CF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7F7325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151F9B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06B44811" w14:textId="77777777" w:rsidTr="00821EE7">
        <w:tc>
          <w:tcPr>
            <w:tcW w:w="1765" w:type="dxa"/>
          </w:tcPr>
          <w:p w14:paraId="3ED317BE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Pasivo total</w:t>
            </w:r>
          </w:p>
        </w:tc>
        <w:tc>
          <w:tcPr>
            <w:tcW w:w="1765" w:type="dxa"/>
          </w:tcPr>
          <w:p w14:paraId="4342B01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06B051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4AEA11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A67AF1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57517C96" w14:textId="77777777" w:rsidTr="00821EE7">
        <w:tc>
          <w:tcPr>
            <w:tcW w:w="1765" w:type="dxa"/>
          </w:tcPr>
          <w:p w14:paraId="4D3D77B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Utilidad Operacional</w:t>
            </w:r>
          </w:p>
        </w:tc>
        <w:tc>
          <w:tcPr>
            <w:tcW w:w="1765" w:type="dxa"/>
          </w:tcPr>
          <w:p w14:paraId="4A2567A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806BE9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5CAC54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EFE280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13C9278D" w14:textId="77777777" w:rsidTr="00821EE7">
        <w:tc>
          <w:tcPr>
            <w:tcW w:w="1765" w:type="dxa"/>
          </w:tcPr>
          <w:p w14:paraId="6C25789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Gastos de intereses</w:t>
            </w:r>
          </w:p>
        </w:tc>
        <w:tc>
          <w:tcPr>
            <w:tcW w:w="1765" w:type="dxa"/>
          </w:tcPr>
          <w:p w14:paraId="7490C4A5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0D4F55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4D4C6C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1DA6E5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1DACD51B" w14:textId="77777777" w:rsidTr="00821EE7">
        <w:tc>
          <w:tcPr>
            <w:tcW w:w="1765" w:type="dxa"/>
          </w:tcPr>
          <w:p w14:paraId="26FF1B6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lastRenderedPageBreak/>
              <w:t>Fecha de corte de los estados financieros</w:t>
            </w:r>
          </w:p>
        </w:tc>
        <w:tc>
          <w:tcPr>
            <w:tcW w:w="1765" w:type="dxa"/>
          </w:tcPr>
          <w:p w14:paraId="23CBD7D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E2482F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9C0FD1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BBB5B5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0A7829E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p w14:paraId="3EEB51A3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t>[Si el proponente es plural y tiene más de tres participantes debe insertar las columnas adicionales en la tabla anterior]</w:t>
      </w:r>
    </w:p>
    <w:p w14:paraId="64A7BD3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p w14:paraId="1211FEFC" w14:textId="77777777" w:rsidR="00D644D5" w:rsidRPr="00DD1EB6" w:rsidRDefault="00D644D5" w:rsidP="00D644D5">
      <w:pPr>
        <w:pStyle w:val="Prrafodelista"/>
        <w:numPr>
          <w:ilvl w:val="1"/>
          <w:numId w:val="6"/>
        </w:numPr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 w:rsidRPr="00DD1EB6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Capacidad financiera</w:t>
      </w:r>
    </w:p>
    <w:p w14:paraId="576FB887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7406E89C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Cs/>
          <w:sz w:val="20"/>
          <w:szCs w:val="20"/>
          <w:lang w:eastAsia="es-ES"/>
        </w:rPr>
      </w:pPr>
      <w:r w:rsidRPr="006354A2">
        <w:rPr>
          <w:rFonts w:ascii="Arial" w:eastAsia="Times New Roman" w:hAnsi="Arial" w:cs="Arial"/>
          <w:bCs/>
          <w:sz w:val="20"/>
          <w:szCs w:val="20"/>
          <w:lang w:eastAsia="es-ES"/>
        </w:rPr>
        <w:t xml:space="preserve">Indique las siguientes cifras con máximo 2 decimales: </w:t>
      </w:r>
    </w:p>
    <w:p w14:paraId="48169325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03AD8" w14:paraId="25DEA4C5" w14:textId="77777777" w:rsidTr="00821EE7">
        <w:tc>
          <w:tcPr>
            <w:tcW w:w="1765" w:type="dxa"/>
            <w:shd w:val="clear" w:color="auto" w:fill="4E4D4D"/>
            <w:vAlign w:val="center"/>
          </w:tcPr>
          <w:p w14:paraId="2517D0A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Porcentaje de participación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1DAB705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Singular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5501171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Plural</w:t>
            </w:r>
          </w:p>
        </w:tc>
      </w:tr>
      <w:tr w:rsidR="00D644D5" w:rsidRPr="00703AD8" w14:paraId="10EC2769" w14:textId="77777777" w:rsidTr="00821EE7">
        <w:tc>
          <w:tcPr>
            <w:tcW w:w="1765" w:type="dxa"/>
            <w:shd w:val="clear" w:color="auto" w:fill="4E4D4D"/>
            <w:vAlign w:val="center"/>
          </w:tcPr>
          <w:p w14:paraId="6963D8E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Indicador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36841C3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Oferente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053C043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N°1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6A7B54D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N°2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18730DF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N°3</w:t>
            </w:r>
          </w:p>
        </w:tc>
      </w:tr>
      <w:tr w:rsidR="00D644D5" w:rsidRPr="00703AD8" w14:paraId="2AB44712" w14:textId="77777777" w:rsidTr="00821EE7">
        <w:tc>
          <w:tcPr>
            <w:tcW w:w="1765" w:type="dxa"/>
            <w:vAlign w:val="center"/>
          </w:tcPr>
          <w:p w14:paraId="4EB096B9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Índice de liquidez</w:t>
            </w:r>
          </w:p>
        </w:tc>
        <w:tc>
          <w:tcPr>
            <w:tcW w:w="1765" w:type="dxa"/>
          </w:tcPr>
          <w:p w14:paraId="67931E2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1F8D46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1F92E2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F6CC45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70634492" w14:textId="77777777" w:rsidTr="00821EE7">
        <w:tc>
          <w:tcPr>
            <w:tcW w:w="1765" w:type="dxa"/>
            <w:vAlign w:val="center"/>
          </w:tcPr>
          <w:p w14:paraId="611749BD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Índice de endeudamiento</w:t>
            </w:r>
          </w:p>
        </w:tc>
        <w:tc>
          <w:tcPr>
            <w:tcW w:w="1765" w:type="dxa"/>
          </w:tcPr>
          <w:p w14:paraId="5574CD7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CFA7CEE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097B39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6D18EE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4C8D78D8" w14:textId="77777777" w:rsidTr="00821EE7">
        <w:tc>
          <w:tcPr>
            <w:tcW w:w="1765" w:type="dxa"/>
            <w:vAlign w:val="center"/>
          </w:tcPr>
          <w:p w14:paraId="2B4A9864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Razón de cobertura de intereses</w:t>
            </w:r>
          </w:p>
        </w:tc>
        <w:tc>
          <w:tcPr>
            <w:tcW w:w="1765" w:type="dxa"/>
          </w:tcPr>
          <w:p w14:paraId="67C4F7D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A64BFD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620283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AB3BE0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6A61C4B1" w14:textId="77777777" w:rsidR="00D644D5" w:rsidRPr="00F01D7E" w:rsidRDefault="00D644D5" w:rsidP="00D644D5">
      <w:pPr>
        <w:spacing w:after="0" w:line="240" w:lineRule="auto"/>
        <w:jc w:val="both"/>
        <w:rPr>
          <w:rFonts w:ascii="Arial" w:eastAsia="Calibri" w:hAnsi="Arial" w:cs="Arial"/>
          <w:color w:val="3B3838" w:themeColor="background2" w:themeShade="40"/>
          <w:sz w:val="20"/>
          <w:szCs w:val="20"/>
          <w:lang w:eastAsia="es-ES"/>
        </w:rPr>
      </w:pPr>
    </w:p>
    <w:p w14:paraId="43C3AC6B" w14:textId="77777777" w:rsidR="00D644D5" w:rsidRPr="006354A2" w:rsidRDefault="00D644D5" w:rsidP="00D644D5">
      <w:pPr>
        <w:spacing w:after="0" w:line="240" w:lineRule="auto"/>
        <w:jc w:val="both"/>
        <w:rPr>
          <w:rFonts w:ascii="Arial" w:eastAsia="Calibri" w:hAnsi="Arial" w:cs="Arial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t>[Si el proponente es plural y tiene más de tres participantes debe insertar las columnas adicionales en la tabla anterior]</w:t>
      </w:r>
    </w:p>
    <w:p w14:paraId="44BA50D9" w14:textId="77777777" w:rsidR="00D644D5" w:rsidRPr="00F01D7E" w:rsidRDefault="00D644D5" w:rsidP="00D644D5">
      <w:pPr>
        <w:spacing w:after="0" w:line="240" w:lineRule="auto"/>
        <w:jc w:val="both"/>
        <w:rPr>
          <w:rFonts w:ascii="Arial" w:eastAsia="Calibri" w:hAnsi="Arial" w:cs="Arial"/>
          <w:color w:val="3B3838" w:themeColor="background2" w:themeShade="40"/>
          <w:sz w:val="20"/>
          <w:szCs w:val="20"/>
          <w:lang w:eastAsia="es-ES"/>
        </w:rPr>
      </w:pPr>
    </w:p>
    <w:p w14:paraId="3ABC75B7" w14:textId="77777777" w:rsidR="00D644D5" w:rsidRPr="00DD1EB6" w:rsidRDefault="00D644D5" w:rsidP="00D644D5">
      <w:pPr>
        <w:pStyle w:val="Prrafodelista"/>
        <w:numPr>
          <w:ilvl w:val="1"/>
          <w:numId w:val="6"/>
        </w:num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es-ES"/>
        </w:rPr>
      </w:pPr>
      <w:r w:rsidRPr="00DD1EB6">
        <w:rPr>
          <w:rFonts w:ascii="Arial" w:eastAsia="Times New Roman" w:hAnsi="Arial" w:cs="Arial"/>
          <w:b/>
          <w:color w:val="3B3838" w:themeColor="background2" w:themeShade="40"/>
          <w:sz w:val="20"/>
          <w:szCs w:val="20"/>
          <w:lang w:eastAsia="es-ES"/>
        </w:rPr>
        <w:t xml:space="preserve"> </w:t>
      </w:r>
      <w:r w:rsidRPr="00DD1EB6">
        <w:rPr>
          <w:rFonts w:ascii="Arial" w:eastAsia="Times New Roman" w:hAnsi="Arial" w:cs="Arial"/>
          <w:b/>
          <w:sz w:val="20"/>
          <w:szCs w:val="20"/>
          <w:lang w:eastAsia="es-ES"/>
        </w:rPr>
        <w:t>Capacidad organizacional</w:t>
      </w:r>
    </w:p>
    <w:p w14:paraId="6AFCC1FF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p w14:paraId="7DAB4FA4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  <w:r w:rsidRPr="006354A2">
        <w:rPr>
          <w:rFonts w:ascii="Arial" w:eastAsia="Times New Roman" w:hAnsi="Arial" w:cs="Arial"/>
          <w:bCs/>
          <w:sz w:val="20"/>
          <w:szCs w:val="20"/>
          <w:lang w:eastAsia="es-ES"/>
        </w:rPr>
        <w:t>Indique las siguientes cifras con máximo 2 decimales:</w:t>
      </w:r>
    </w:p>
    <w:p w14:paraId="301B3819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12C50" w14:paraId="4D3AFBDC" w14:textId="77777777" w:rsidTr="00821EE7">
        <w:tc>
          <w:tcPr>
            <w:tcW w:w="1765" w:type="dxa"/>
            <w:shd w:val="clear" w:color="auto" w:fill="4E4D4D"/>
            <w:vAlign w:val="center"/>
          </w:tcPr>
          <w:p w14:paraId="1F43D1C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Porcentaje de participación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07D2953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Singular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34B2DFA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Plural</w:t>
            </w:r>
          </w:p>
        </w:tc>
      </w:tr>
      <w:tr w:rsidR="00D644D5" w:rsidRPr="00712C50" w14:paraId="21E7728C" w14:textId="77777777" w:rsidTr="00821EE7">
        <w:tc>
          <w:tcPr>
            <w:tcW w:w="1765" w:type="dxa"/>
            <w:shd w:val="clear" w:color="auto" w:fill="4E4D4D"/>
            <w:vAlign w:val="center"/>
          </w:tcPr>
          <w:p w14:paraId="6ADCF9D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Indicador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3A6A966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Oferente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26190F3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N°1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2A68847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N°2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06AFD0B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N°3</w:t>
            </w:r>
          </w:p>
        </w:tc>
      </w:tr>
      <w:tr w:rsidR="00D644D5" w:rsidRPr="00712C50" w14:paraId="2A1B984C" w14:textId="77777777" w:rsidTr="00821EE7">
        <w:tc>
          <w:tcPr>
            <w:tcW w:w="1765" w:type="dxa"/>
            <w:vAlign w:val="center"/>
          </w:tcPr>
          <w:p w14:paraId="47222BD1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Rentabilidad sobre activos</w:t>
            </w:r>
          </w:p>
        </w:tc>
        <w:tc>
          <w:tcPr>
            <w:tcW w:w="1765" w:type="dxa"/>
          </w:tcPr>
          <w:p w14:paraId="04F7CB4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13EB1F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D3E5A0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C0F82D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12C50" w14:paraId="45EA167D" w14:textId="77777777" w:rsidTr="00821EE7">
        <w:tc>
          <w:tcPr>
            <w:tcW w:w="1765" w:type="dxa"/>
            <w:vAlign w:val="center"/>
          </w:tcPr>
          <w:p w14:paraId="7FAE70F3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Rentabilidad sobre el patrimonio</w:t>
            </w:r>
          </w:p>
        </w:tc>
        <w:tc>
          <w:tcPr>
            <w:tcW w:w="1765" w:type="dxa"/>
          </w:tcPr>
          <w:p w14:paraId="62301635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9D0D9E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C43526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DBDD03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406D95F2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p w14:paraId="471E4B44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Calibri" w:hAnsi="Arial" w:cs="Arial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t>[Si el oferente es plural y tiene más de tres participantes debe insertar las columnas adicionales en la tabla anterior</w:t>
      </w:r>
      <w:r w:rsidRPr="006354A2">
        <w:rPr>
          <w:rFonts w:ascii="Arial" w:eastAsia="Calibri" w:hAnsi="Arial" w:cs="Arial"/>
          <w:sz w:val="20"/>
          <w:szCs w:val="20"/>
          <w:lang w:eastAsia="es-ES"/>
        </w:rPr>
        <w:t>]</w:t>
      </w:r>
    </w:p>
    <w:p w14:paraId="703A4E2F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07D66327" w14:textId="77777777" w:rsidR="00D644D5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6A68F3B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Para acreditar la anterior información, adjunto </w:t>
      </w:r>
      <w:sdt>
        <w:sdtPr>
          <w:rPr>
            <w:rFonts w:ascii="Arial" w:eastAsia="MS Mincho" w:hAnsi="Arial" w:cs="Arial"/>
            <w:sz w:val="20"/>
            <w:szCs w:val="20"/>
            <w:highlight w:val="lightGray"/>
            <w:lang w:eastAsia="es-ES"/>
          </w:rPr>
          <w:id w:val="621965231"/>
          <w:placeholder>
            <w:docPart w:val="047093D41CEE481988F41EA23D8BAF8B"/>
          </w:placeholder>
          <w:text/>
        </w:sdtPr>
        <w:sdtEndPr/>
        <w:sdtContent>
          <w:r w:rsidRPr="006354A2">
            <w:rPr>
              <w:rFonts w:ascii="Arial" w:eastAsia="MS Mincho" w:hAnsi="Arial" w:cs="Arial"/>
              <w:sz w:val="20"/>
              <w:szCs w:val="20"/>
              <w:highlight w:val="lightGray"/>
              <w:lang w:eastAsia="es-ES"/>
            </w:rPr>
            <w:t>[lista de documentos que prueban la capacidad financiera y organizacional]</w:t>
          </w:r>
        </w:sdtContent>
      </w:sdt>
      <w:r w:rsidRPr="006354A2">
        <w:rPr>
          <w:rFonts w:ascii="Arial" w:eastAsia="Calibri" w:hAnsi="Arial" w:cs="Arial"/>
          <w:sz w:val="20"/>
          <w:szCs w:val="20"/>
          <w:lang w:eastAsia="es-ES"/>
        </w:rPr>
        <w:t xml:space="preserve">, emitidos en </w:t>
      </w: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 </w:t>
      </w:r>
      <w:sdt>
        <w:sdtPr>
          <w:rPr>
            <w:rFonts w:ascii="Arial" w:eastAsia="MS Mincho" w:hAnsi="Arial" w:cs="Arial"/>
            <w:sz w:val="20"/>
            <w:szCs w:val="20"/>
            <w:highlight w:val="lightGray"/>
            <w:lang w:eastAsia="es-ES"/>
          </w:rPr>
          <w:id w:val="-336918266"/>
          <w:placeholder>
            <w:docPart w:val="047093D41CEE481988F41EA23D8BAF8B"/>
          </w:placeholder>
          <w:text/>
        </w:sdtPr>
        <w:sdtEndPr/>
        <w:sdtContent>
          <w:r w:rsidRPr="006354A2">
            <w:rPr>
              <w:rFonts w:ascii="Arial" w:eastAsia="MS Mincho" w:hAnsi="Arial" w:cs="Arial"/>
              <w:sz w:val="20"/>
              <w:szCs w:val="20"/>
              <w:highlight w:val="lightGray"/>
              <w:lang w:eastAsia="es-ES"/>
            </w:rPr>
            <w:t>[incluir el país de emisión]</w:t>
          </w:r>
        </w:sdtContent>
      </w:sdt>
      <w:r w:rsidRPr="006354A2">
        <w:rPr>
          <w:rFonts w:ascii="Arial" w:eastAsia="Arial" w:hAnsi="Arial" w:cs="Arial"/>
          <w:sz w:val="20"/>
          <w:szCs w:val="20"/>
          <w:lang w:eastAsia="es-ES"/>
        </w:rPr>
        <w:t xml:space="preserve"> </w:t>
      </w:r>
    </w:p>
    <w:p w14:paraId="7ED1AFE2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D556F0E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Declaramos bajo la gravedad de juramento que la información consignada es cierta, comprometiendo nuestra responsabilidad personal y la responsabilidad institucional de las personas jurídicas que representamos. </w:t>
      </w:r>
    </w:p>
    <w:p w14:paraId="619252F6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5859044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11"/>
        <w:tblW w:w="88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283"/>
        <w:gridCol w:w="4111"/>
      </w:tblGrid>
      <w:tr w:rsidR="00D644D5" w:rsidRPr="00F01D7E" w14:paraId="06B83724" w14:textId="77777777" w:rsidTr="00821EE7">
        <w:trPr>
          <w:trHeight w:val="616"/>
        </w:trPr>
        <w:tc>
          <w:tcPr>
            <w:tcW w:w="4503" w:type="dxa"/>
            <w:shd w:val="clear" w:color="auto" w:fill="F2F2F2"/>
            <w:vAlign w:val="bottom"/>
          </w:tcPr>
          <w:p w14:paraId="2FFC65EF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283" w:type="dxa"/>
            <w:shd w:val="clear" w:color="auto" w:fill="auto"/>
          </w:tcPr>
          <w:p w14:paraId="00DF4484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4111" w:type="dxa"/>
            <w:shd w:val="clear" w:color="auto" w:fill="F2F2F2"/>
          </w:tcPr>
          <w:p w14:paraId="10542265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12C50" w14:paraId="7DA3D375" w14:textId="77777777" w:rsidTr="00821EE7">
        <w:trPr>
          <w:trHeight w:val="20"/>
        </w:trPr>
        <w:tc>
          <w:tcPr>
            <w:tcW w:w="4503" w:type="dxa"/>
            <w:vAlign w:val="center"/>
          </w:tcPr>
          <w:p w14:paraId="642812C4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>Firma de persona natural o representante legal de persona jurídica</w:t>
            </w:r>
          </w:p>
        </w:tc>
        <w:tc>
          <w:tcPr>
            <w:tcW w:w="283" w:type="dxa"/>
            <w:shd w:val="clear" w:color="auto" w:fill="auto"/>
          </w:tcPr>
          <w:p w14:paraId="7064D19D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</w:tcPr>
          <w:p w14:paraId="66CA6579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>Firma revisor fiscal o contador</w:t>
            </w:r>
          </w:p>
        </w:tc>
      </w:tr>
      <w:tr w:rsidR="00D644D5" w:rsidRPr="00712C50" w14:paraId="65B9636D" w14:textId="77777777" w:rsidTr="00821EE7">
        <w:trPr>
          <w:trHeight w:val="20"/>
        </w:trPr>
        <w:tc>
          <w:tcPr>
            <w:tcW w:w="4503" w:type="dxa"/>
            <w:vAlign w:val="bottom"/>
          </w:tcPr>
          <w:p w14:paraId="10F41D0D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Nombre: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2078080682"/>
                <w:placeholder>
                  <w:docPart w:val="047093D41CEE481988F41EA23D8BAF8B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[nombre]</w:t>
                </w:r>
              </w:sdtContent>
            </w:sdt>
          </w:p>
        </w:tc>
        <w:tc>
          <w:tcPr>
            <w:tcW w:w="283" w:type="dxa"/>
            <w:shd w:val="clear" w:color="auto" w:fill="auto"/>
          </w:tcPr>
          <w:p w14:paraId="000B44C8" w14:textId="77777777" w:rsidR="00D644D5" w:rsidRPr="006354A2" w:rsidRDefault="00D644D5" w:rsidP="00821EE7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4B5A63F4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Nombre: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820934835"/>
                <w:placeholder>
                  <w:docPart w:val="802E0EDAD05C42E6B089866CAC9706E9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[nombre]</w:t>
                </w:r>
              </w:sdtContent>
            </w:sdt>
          </w:p>
        </w:tc>
      </w:tr>
      <w:tr w:rsidR="00D644D5" w:rsidRPr="00712C50" w14:paraId="3C5C459D" w14:textId="77777777" w:rsidTr="00821EE7">
        <w:trPr>
          <w:trHeight w:val="20"/>
        </w:trPr>
        <w:tc>
          <w:tcPr>
            <w:tcW w:w="4503" w:type="dxa"/>
            <w:vAlign w:val="bottom"/>
          </w:tcPr>
          <w:p w14:paraId="142847A2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Documento de Identidad: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-1000042952"/>
                <w:placeholder>
                  <w:docPart w:val="047093D41CEE481988F41EA23D8BAF8B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[número de documento de identidad]</w:t>
                </w:r>
              </w:sdtContent>
            </w:sdt>
          </w:p>
        </w:tc>
        <w:tc>
          <w:tcPr>
            <w:tcW w:w="283" w:type="dxa"/>
          </w:tcPr>
          <w:p w14:paraId="6850CF11" w14:textId="77777777" w:rsidR="00D644D5" w:rsidRPr="006354A2" w:rsidRDefault="00D644D5" w:rsidP="00821EE7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7F24A85F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Documento de Identidad: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1537311761"/>
                <w:placeholder>
                  <w:docPart w:val="2A55D8388DB2486FB7BA32F2F743E687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[número de documento de identidad]</w:t>
                </w:r>
              </w:sdtContent>
            </w:sdt>
          </w:p>
        </w:tc>
      </w:tr>
    </w:tbl>
    <w:p w14:paraId="6F0AC8D5" w14:textId="77777777" w:rsidR="00E41422" w:rsidRPr="00554EC1" w:rsidRDefault="00E41422" w:rsidP="00554EC1">
      <w:pPr>
        <w:keepNext/>
        <w:tabs>
          <w:tab w:val="left" w:pos="567"/>
          <w:tab w:val="left" w:pos="9356"/>
        </w:tabs>
        <w:spacing w:after="0" w:line="240" w:lineRule="auto"/>
        <w:outlineLvl w:val="0"/>
        <w:rPr>
          <w:rFonts w:ascii="Arial" w:eastAsia="Calibri" w:hAnsi="Arial" w:cs="Arial"/>
          <w:sz w:val="20"/>
          <w:szCs w:val="20"/>
          <w:lang w:val="es-419"/>
        </w:rPr>
      </w:pPr>
    </w:p>
    <w:sectPr w:rsidR="00E41422" w:rsidRPr="00554EC1" w:rsidSect="00554EC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99EF11" w14:textId="77777777" w:rsidR="004B43C8" w:rsidRDefault="004B43C8" w:rsidP="00506AD4">
      <w:pPr>
        <w:spacing w:after="0" w:line="240" w:lineRule="auto"/>
      </w:pPr>
      <w:r>
        <w:separator/>
      </w:r>
    </w:p>
  </w:endnote>
  <w:endnote w:type="continuationSeparator" w:id="0">
    <w:p w14:paraId="477267A0" w14:textId="77777777" w:rsidR="004B43C8" w:rsidRDefault="004B43C8" w:rsidP="00506AD4">
      <w:pPr>
        <w:spacing w:after="0" w:line="240" w:lineRule="auto"/>
      </w:pPr>
      <w:r>
        <w:continuationSeparator/>
      </w:r>
    </w:p>
  </w:endnote>
  <w:endnote w:type="continuationNotice" w:id="1">
    <w:p w14:paraId="58044CEB" w14:textId="77777777" w:rsidR="004B43C8" w:rsidRDefault="004B43C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126FFA" w14:textId="77777777" w:rsidR="00C137FE" w:rsidRDefault="00C137FE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2245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283"/>
    </w:tblGrid>
    <w:tr w:rsidR="002D3BD6" w:rsidRPr="003D005D" w14:paraId="1EF9F340" w14:textId="77777777" w:rsidTr="000B320B">
      <w:trPr>
        <w:trHeight w:val="220"/>
      </w:trPr>
      <w:tc>
        <w:tcPr>
          <w:tcW w:w="969" w:type="pct"/>
          <w:shd w:val="clear" w:color="auto" w:fill="auto"/>
          <w:vAlign w:val="center"/>
        </w:tcPr>
        <w:p w14:paraId="30939D5C" w14:textId="77777777" w:rsidR="002D3BD6" w:rsidRPr="003D005D" w:rsidRDefault="002D3BD6" w:rsidP="002D3BD6">
          <w:pPr>
            <w:spacing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2424" w:type="pct"/>
          <w:shd w:val="clear" w:color="auto" w:fill="auto"/>
          <w:vAlign w:val="center"/>
        </w:tcPr>
        <w:p w14:paraId="2A088F91" w14:textId="654C5023" w:rsidR="002D3BD6" w:rsidRPr="003D005D" w:rsidRDefault="00660DFA" w:rsidP="002D3BD6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ADI-00</w:t>
          </w:r>
          <w:r w:rsidR="00E52AA5">
            <w:rPr>
              <w:rFonts w:eastAsia="Arial" w:cs="Arial"/>
              <w:color w:val="595959"/>
              <w:sz w:val="16"/>
              <w:szCs w:val="16"/>
              <w:lang w:eastAsia="es-CO"/>
            </w:rPr>
            <w:t>2</w:t>
          </w:r>
        </w:p>
      </w:tc>
      <w:tc>
        <w:tcPr>
          <w:tcW w:w="1250" w:type="pct"/>
          <w:shd w:val="clear" w:color="auto" w:fill="auto"/>
          <w:vAlign w:val="center"/>
        </w:tcPr>
        <w:p w14:paraId="2578698C" w14:textId="77777777" w:rsidR="002D3BD6" w:rsidRPr="003D005D" w:rsidRDefault="002D3BD6" w:rsidP="002D3BD6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Versión</w:t>
          </w:r>
        </w:p>
      </w:tc>
      <w:tc>
        <w:tcPr>
          <w:tcW w:w="357" w:type="pct"/>
          <w:shd w:val="clear" w:color="auto" w:fill="auto"/>
          <w:vAlign w:val="center"/>
        </w:tcPr>
        <w:p w14:paraId="1775D85C" w14:textId="60993C1B" w:rsidR="002D3BD6" w:rsidRPr="003D005D" w:rsidRDefault="00A2615E" w:rsidP="002D3BD6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1</w:t>
          </w:r>
        </w:p>
      </w:tc>
    </w:tr>
  </w:tbl>
  <w:p w14:paraId="0B864F22" w14:textId="77777777" w:rsidR="002D3BD6" w:rsidRDefault="002D3BD6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DED15A" w14:textId="77777777" w:rsidR="00C137FE" w:rsidRDefault="00C137F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0DB3AA7" w14:textId="77777777" w:rsidR="004B43C8" w:rsidRDefault="004B43C8" w:rsidP="00506AD4">
      <w:pPr>
        <w:spacing w:after="0" w:line="240" w:lineRule="auto"/>
      </w:pPr>
      <w:r>
        <w:separator/>
      </w:r>
    </w:p>
  </w:footnote>
  <w:footnote w:type="continuationSeparator" w:id="0">
    <w:p w14:paraId="6C5E443C" w14:textId="77777777" w:rsidR="004B43C8" w:rsidRDefault="004B43C8" w:rsidP="00506AD4">
      <w:pPr>
        <w:spacing w:after="0" w:line="240" w:lineRule="auto"/>
      </w:pPr>
      <w:r>
        <w:continuationSeparator/>
      </w:r>
    </w:p>
  </w:footnote>
  <w:footnote w:type="continuationNotice" w:id="1">
    <w:p w14:paraId="1B832EF6" w14:textId="77777777" w:rsidR="004B43C8" w:rsidRDefault="004B43C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339758" w14:textId="77777777" w:rsidR="00C137FE" w:rsidRDefault="00C137FE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660DFA" w:rsidRPr="0002791E" w14:paraId="2B8F2861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3979C716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val="en-US"/>
            </w:rPr>
            <w:drawing>
              <wp:anchor distT="0" distB="0" distL="114300" distR="114300" simplePos="0" relativeHeight="251659264" behindDoc="1" locked="0" layoutInCell="1" allowOverlap="1" wp14:anchorId="58E5107A" wp14:editId="66B605B7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0FD75749" w14:textId="34B5DDDC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>INVITACIÓN P</w:t>
          </w:r>
          <w:r w:rsidR="00E52AA5">
            <w:rPr>
              <w:rFonts w:cs="Arial"/>
              <w:b/>
              <w:sz w:val="16"/>
              <w:szCs w:val="16"/>
            </w:rPr>
            <w:t>RIVADA</w:t>
          </w:r>
        </w:p>
        <w:p w14:paraId="533C3926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48695865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C71029F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667E3EC3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143AB71A" w14:textId="520E57CA" w:rsidR="00660DFA" w:rsidRPr="00A85524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C137FE" w:rsidRPr="00C137FE">
            <w:rPr>
              <w:rFonts w:cs="Arial"/>
              <w:b/>
              <w:sz w:val="16"/>
              <w:szCs w:val="16"/>
            </w:rPr>
            <w:t>PR-008-2023</w:t>
          </w:r>
          <w:bookmarkStart w:id="0" w:name="_GoBack"/>
          <w:bookmarkEnd w:id="0"/>
        </w:p>
      </w:tc>
    </w:tr>
    <w:tr w:rsidR="00660DFA" w:rsidRPr="0002791E" w14:paraId="6EE80FF2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2E0CD31A" w14:textId="7777777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3D0B5952" w14:textId="23DFFA36" w:rsidR="00660DFA" w:rsidRPr="00A85524" w:rsidRDefault="00660DFA" w:rsidP="00660DFA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E52AA5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776E8690" w14:textId="77777777" w:rsidR="00660DFA" w:rsidRPr="00A85524" w:rsidRDefault="00660DFA" w:rsidP="00660DFA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662D321A" w14:textId="5CE631CA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C137FE">
            <w:rPr>
              <w:rFonts w:eastAsia="Arial" w:cs="Arial"/>
              <w:noProof/>
              <w:sz w:val="16"/>
              <w:szCs w:val="16"/>
            </w:rPr>
            <w:t>1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C137FE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660DFA" w:rsidRPr="0002791E" w14:paraId="07F83A66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57B8A475" w14:textId="7777777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18A0BEC" w14:textId="7777777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3AC9F747" w14:textId="77777777" w:rsidR="00506AD4" w:rsidRPr="00506AD4" w:rsidRDefault="00506AD4" w:rsidP="00506AD4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0AB1FF" w14:textId="77777777" w:rsidR="00C137FE" w:rsidRDefault="00C137F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9630E2"/>
    <w:multiLevelType w:val="multilevel"/>
    <w:tmpl w:val="10F0445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1" w15:restartNumberingAfterBreak="0">
    <w:nsid w:val="39BF01E2"/>
    <w:multiLevelType w:val="hybridMultilevel"/>
    <w:tmpl w:val="3946A184"/>
    <w:lvl w:ilvl="0" w:tplc="773A6962">
      <w:start w:val="1"/>
      <w:numFmt w:val="decimal"/>
      <w:lvlText w:val="3.%1.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3F696723"/>
    <w:multiLevelType w:val="hybridMultilevel"/>
    <w:tmpl w:val="403CC796"/>
    <w:lvl w:ilvl="0" w:tplc="A1FA7ADE">
      <w:start w:val="1"/>
      <w:numFmt w:val="decimal"/>
      <w:pStyle w:val="ZTitulo2"/>
      <w:lvlText w:val="%1."/>
      <w:lvlJc w:val="left"/>
      <w:pPr>
        <w:ind w:left="720" w:hanging="360"/>
      </w:pPr>
      <w:rPr>
        <w:rFonts w:hint="default"/>
        <w:b/>
        <w:i w:val="0"/>
        <w:sz w:val="2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213B63"/>
    <w:multiLevelType w:val="multilevel"/>
    <w:tmpl w:val="0D9EB5F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58C94F73"/>
    <w:multiLevelType w:val="multilevel"/>
    <w:tmpl w:val="4E9C2C2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61D85DB6"/>
    <w:multiLevelType w:val="hybridMultilevel"/>
    <w:tmpl w:val="3946A184"/>
    <w:lvl w:ilvl="0" w:tplc="773A6962">
      <w:start w:val="1"/>
      <w:numFmt w:val="decimal"/>
      <w:lvlText w:val="3.%1.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422"/>
    <w:rsid w:val="00002EFD"/>
    <w:rsid w:val="0005637B"/>
    <w:rsid w:val="000926EE"/>
    <w:rsid w:val="000B320B"/>
    <w:rsid w:val="000B39A0"/>
    <w:rsid w:val="000B4809"/>
    <w:rsid w:val="000F4C53"/>
    <w:rsid w:val="00105D24"/>
    <w:rsid w:val="00105FE1"/>
    <w:rsid w:val="00144E23"/>
    <w:rsid w:val="001516C2"/>
    <w:rsid w:val="0019335D"/>
    <w:rsid w:val="001A151B"/>
    <w:rsid w:val="0026456B"/>
    <w:rsid w:val="002A4F8B"/>
    <w:rsid w:val="002D3BD6"/>
    <w:rsid w:val="003059DC"/>
    <w:rsid w:val="00314EE7"/>
    <w:rsid w:val="00317915"/>
    <w:rsid w:val="00334135"/>
    <w:rsid w:val="00350948"/>
    <w:rsid w:val="0036338B"/>
    <w:rsid w:val="00387766"/>
    <w:rsid w:val="003A0D4F"/>
    <w:rsid w:val="003A1F71"/>
    <w:rsid w:val="003A5299"/>
    <w:rsid w:val="003D002B"/>
    <w:rsid w:val="003E1751"/>
    <w:rsid w:val="00406E03"/>
    <w:rsid w:val="00417BD2"/>
    <w:rsid w:val="0043129D"/>
    <w:rsid w:val="00470B64"/>
    <w:rsid w:val="004B43C8"/>
    <w:rsid w:val="004C1340"/>
    <w:rsid w:val="004C3F99"/>
    <w:rsid w:val="00500BF3"/>
    <w:rsid w:val="00506AD4"/>
    <w:rsid w:val="00554EC1"/>
    <w:rsid w:val="0056013E"/>
    <w:rsid w:val="005C6389"/>
    <w:rsid w:val="005E1DE3"/>
    <w:rsid w:val="005E21B7"/>
    <w:rsid w:val="00605DA4"/>
    <w:rsid w:val="00613AF0"/>
    <w:rsid w:val="00650CC4"/>
    <w:rsid w:val="00657EFA"/>
    <w:rsid w:val="00660DFA"/>
    <w:rsid w:val="006F2A7E"/>
    <w:rsid w:val="006F4C24"/>
    <w:rsid w:val="00706274"/>
    <w:rsid w:val="007364DD"/>
    <w:rsid w:val="007367B0"/>
    <w:rsid w:val="00773ADF"/>
    <w:rsid w:val="007A69ED"/>
    <w:rsid w:val="007C0CA9"/>
    <w:rsid w:val="007C7B1D"/>
    <w:rsid w:val="007E001B"/>
    <w:rsid w:val="007E6F43"/>
    <w:rsid w:val="007F667B"/>
    <w:rsid w:val="00821603"/>
    <w:rsid w:val="00833004"/>
    <w:rsid w:val="00841760"/>
    <w:rsid w:val="008B6C73"/>
    <w:rsid w:val="008C5F62"/>
    <w:rsid w:val="008E07A2"/>
    <w:rsid w:val="00910C43"/>
    <w:rsid w:val="009648FC"/>
    <w:rsid w:val="009A76EC"/>
    <w:rsid w:val="009C5333"/>
    <w:rsid w:val="009C665A"/>
    <w:rsid w:val="009D4B0E"/>
    <w:rsid w:val="009F2186"/>
    <w:rsid w:val="00A12C6C"/>
    <w:rsid w:val="00A2615E"/>
    <w:rsid w:val="00A43EDB"/>
    <w:rsid w:val="00AA5072"/>
    <w:rsid w:val="00AF240A"/>
    <w:rsid w:val="00AF2EBF"/>
    <w:rsid w:val="00AF6EB6"/>
    <w:rsid w:val="00B21C23"/>
    <w:rsid w:val="00B30AFE"/>
    <w:rsid w:val="00B80CA7"/>
    <w:rsid w:val="00C137FE"/>
    <w:rsid w:val="00C53AF6"/>
    <w:rsid w:val="00C933CE"/>
    <w:rsid w:val="00CC493F"/>
    <w:rsid w:val="00D1384B"/>
    <w:rsid w:val="00D16993"/>
    <w:rsid w:val="00D37A6E"/>
    <w:rsid w:val="00D464FE"/>
    <w:rsid w:val="00D60287"/>
    <w:rsid w:val="00D6289C"/>
    <w:rsid w:val="00D644D5"/>
    <w:rsid w:val="00D809A2"/>
    <w:rsid w:val="00D91BD2"/>
    <w:rsid w:val="00DB1526"/>
    <w:rsid w:val="00E016A5"/>
    <w:rsid w:val="00E0353E"/>
    <w:rsid w:val="00E41422"/>
    <w:rsid w:val="00E52AA5"/>
    <w:rsid w:val="00E52D18"/>
    <w:rsid w:val="00E65E62"/>
    <w:rsid w:val="00E72BD1"/>
    <w:rsid w:val="00EB3997"/>
    <w:rsid w:val="00F01D7E"/>
    <w:rsid w:val="00F22702"/>
    <w:rsid w:val="00F6558E"/>
    <w:rsid w:val="00F86619"/>
    <w:rsid w:val="00FF52E9"/>
    <w:rsid w:val="0E057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057A87"/>
  <w15:chartTrackingRefBased/>
  <w15:docId w15:val="{11E427A7-0FA4-46DF-B394-44F17DF74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E41422"/>
    <w:pPr>
      <w:spacing w:after="0" w:line="240" w:lineRule="auto"/>
    </w:pPr>
    <w:rPr>
      <w:rFonts w:ascii="Calibri" w:eastAsia="Calibri" w:hAnsi="Calibri" w:cs="Times New Roman"/>
      <w:sz w:val="24"/>
      <w:szCs w:val="24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1">
    <w:name w:val="Tabla con cuadrícula11"/>
    <w:basedOn w:val="Tablanormal"/>
    <w:next w:val="Tablaconcuadrcula"/>
    <w:uiPriority w:val="59"/>
    <w:rsid w:val="00E414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Titulo2">
    <w:name w:val="Z Titulo 2"/>
    <w:basedOn w:val="Normal"/>
    <w:qFormat/>
    <w:rsid w:val="00E41422"/>
    <w:pPr>
      <w:keepNext/>
      <w:keepLines/>
      <w:numPr>
        <w:numId w:val="1"/>
      </w:numPr>
      <w:spacing w:before="120" w:after="120" w:line="240" w:lineRule="auto"/>
      <w:contextualSpacing/>
      <w:jc w:val="both"/>
      <w:outlineLvl w:val="1"/>
    </w:pPr>
    <w:rPr>
      <w:rFonts w:ascii="Arial" w:eastAsia="Times New Roman" w:hAnsi="Arial" w:cs="Times New Roman"/>
      <w:b/>
      <w:bCs/>
      <w:color w:val="4E4D4D"/>
      <w:sz w:val="20"/>
      <w:szCs w:val="26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506A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506AD4"/>
  </w:style>
  <w:style w:type="paragraph" w:styleId="Piedepgina">
    <w:name w:val="footer"/>
    <w:basedOn w:val="Normal"/>
    <w:link w:val="PiedepginaCar"/>
    <w:uiPriority w:val="99"/>
    <w:unhideWhenUsed/>
    <w:rsid w:val="00506A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6AD4"/>
  </w:style>
  <w:style w:type="paragraph" w:styleId="Textodeglobo">
    <w:name w:val="Balloon Text"/>
    <w:basedOn w:val="Normal"/>
    <w:link w:val="TextodegloboCar"/>
    <w:uiPriority w:val="99"/>
    <w:semiHidden/>
    <w:unhideWhenUsed/>
    <w:rsid w:val="009F21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2186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unhideWhenUsed/>
    <w:rsid w:val="00D6289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D6289C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D6289C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289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289C"/>
    <w:rPr>
      <w:b/>
      <w:bCs/>
      <w:sz w:val="20"/>
      <w:szCs w:val="20"/>
    </w:rPr>
  </w:style>
  <w:style w:type="table" w:customStyle="1" w:styleId="Cuadrculadetablaclara1">
    <w:name w:val="Cuadrícula de tabla clara1"/>
    <w:basedOn w:val="Tablanormal"/>
    <w:next w:val="Cuadrculadetablaclara"/>
    <w:uiPriority w:val="99"/>
    <w:rsid w:val="002D3BD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Cuadrculadetablaclara">
    <w:name w:val="Grid Table Light"/>
    <w:basedOn w:val="Tablanormal"/>
    <w:uiPriority w:val="40"/>
    <w:rsid w:val="002D3BD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D1384B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1384B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D1384B"/>
    <w:rPr>
      <w:vertAlign w:val="superscript"/>
    </w:rPr>
  </w:style>
  <w:style w:type="paragraph" w:styleId="Prrafodelista">
    <w:name w:val="List Paragraph"/>
    <w:basedOn w:val="Normal"/>
    <w:uiPriority w:val="34"/>
    <w:qFormat/>
    <w:rsid w:val="00E52D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1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4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047093D41CEE481988F41EA23D8BAF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666988-BC0F-472A-BBB4-93471AFE8609}"/>
      </w:docPartPr>
      <w:docPartBody>
        <w:p w:rsidR="00AE3A68" w:rsidRDefault="0009285B" w:rsidP="0009285B">
          <w:pPr>
            <w:pStyle w:val="047093D41CEE481988F41EA23D8BAF8B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802E0EDAD05C42E6B089866CAC9706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717433-5C6B-41EB-A462-CF4CBF933809}"/>
      </w:docPartPr>
      <w:docPartBody>
        <w:p w:rsidR="00AE3A68" w:rsidRDefault="0009285B" w:rsidP="0009285B">
          <w:pPr>
            <w:pStyle w:val="802E0EDAD05C42E6B089866CAC9706E9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A55D8388DB2486FB7BA32F2F743E6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3A1466-CDD3-4258-BC8D-8E50987E7A95}"/>
      </w:docPartPr>
      <w:docPartBody>
        <w:p w:rsidR="00AE3A68" w:rsidRDefault="0009285B" w:rsidP="0009285B">
          <w:pPr>
            <w:pStyle w:val="2A55D8388DB2486FB7BA32F2F743E687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6F42"/>
    <w:rsid w:val="0007194D"/>
    <w:rsid w:val="000848F0"/>
    <w:rsid w:val="0009285B"/>
    <w:rsid w:val="001D7B4A"/>
    <w:rsid w:val="001E4E7B"/>
    <w:rsid w:val="00303F5B"/>
    <w:rsid w:val="0031044B"/>
    <w:rsid w:val="00465D4F"/>
    <w:rsid w:val="00491509"/>
    <w:rsid w:val="004A6F42"/>
    <w:rsid w:val="004B027B"/>
    <w:rsid w:val="004B32A0"/>
    <w:rsid w:val="00560317"/>
    <w:rsid w:val="00603776"/>
    <w:rsid w:val="00754410"/>
    <w:rsid w:val="007B24A3"/>
    <w:rsid w:val="007E2019"/>
    <w:rsid w:val="008359E1"/>
    <w:rsid w:val="00903593"/>
    <w:rsid w:val="009A0844"/>
    <w:rsid w:val="009F522A"/>
    <w:rsid w:val="00AE3A68"/>
    <w:rsid w:val="00AF57D2"/>
    <w:rsid w:val="00B63741"/>
    <w:rsid w:val="00C8421D"/>
    <w:rsid w:val="00CF0902"/>
    <w:rsid w:val="00D753E6"/>
    <w:rsid w:val="00E10925"/>
    <w:rsid w:val="00E25EA0"/>
    <w:rsid w:val="00EB05F0"/>
    <w:rsid w:val="00F73403"/>
    <w:rsid w:val="00FB3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09285B"/>
  </w:style>
  <w:style w:type="paragraph" w:customStyle="1" w:styleId="047093D41CEE481988F41EA23D8BAF8B">
    <w:name w:val="047093D41CEE481988F41EA23D8BAF8B"/>
    <w:rsid w:val="0009285B"/>
  </w:style>
  <w:style w:type="paragraph" w:customStyle="1" w:styleId="802E0EDAD05C42E6B089866CAC9706E9">
    <w:name w:val="802E0EDAD05C42E6B089866CAC9706E9"/>
    <w:rsid w:val="0009285B"/>
  </w:style>
  <w:style w:type="paragraph" w:customStyle="1" w:styleId="2A55D8388DB2486FB7BA32F2F743E687">
    <w:name w:val="2A55D8388DB2486FB7BA32F2F743E687"/>
    <w:rsid w:val="0009285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6382E54-C12C-4191-AB73-52065A364F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D3D953C-B70C-4039-9D6F-B0FF7A49B2AC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3.xml><?xml version="1.0" encoding="utf-8"?>
<ds:datastoreItem xmlns:ds="http://schemas.openxmlformats.org/officeDocument/2006/customXml" ds:itemID="{B4018A89-12C2-4056-A883-42AE44AAF50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478</Words>
  <Characters>2726</Characters>
  <Application>Microsoft Office Word</Application>
  <DocSecurity>0</DocSecurity>
  <Lines>22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Andrea Estupiñán Castro</dc:creator>
  <cp:keywords/>
  <dc:description/>
  <cp:lastModifiedBy>user</cp:lastModifiedBy>
  <cp:revision>5</cp:revision>
  <cp:lastPrinted>2020-11-30T20:07:00Z</cp:lastPrinted>
  <dcterms:created xsi:type="dcterms:W3CDTF">2023-06-27T16:47:00Z</dcterms:created>
  <dcterms:modified xsi:type="dcterms:W3CDTF">2023-07-26T02:36:00Z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